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E60" w:rsidRPr="000D0C32" w:rsidRDefault="00BC5E60" w:rsidP="005F3F8F">
      <w:pPr>
        <w:jc w:val="center"/>
        <w:rPr>
          <w:rFonts w:ascii="GHEA Grapalat" w:hAnsi="GHEA Grapalat"/>
          <w:b/>
          <w:i/>
          <w:szCs w:val="24"/>
          <w:lang w:val="af-ZA"/>
        </w:rPr>
      </w:pPr>
      <w:r w:rsidRPr="000D0C32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EF7679" w:rsidRDefault="00EF7679" w:rsidP="00EF7679">
      <w:pPr>
        <w:ind w:left="720" w:firstLine="720"/>
        <w:rPr>
          <w:rFonts w:ascii="GHEA Grapalat" w:hAnsi="GHEA Grapalat" w:cs="Sylfaen"/>
          <w:b/>
          <w:i/>
          <w:szCs w:val="24"/>
          <w:lang w:val="af-ZA"/>
        </w:rPr>
      </w:pPr>
      <w:r w:rsidRPr="00EF7679">
        <w:rPr>
          <w:rFonts w:ascii="GHEA Grapalat" w:hAnsi="GHEA Grapalat" w:cs="Sylfaen"/>
          <w:b/>
          <w:i/>
          <w:szCs w:val="24"/>
          <w:lang w:val="af-ZA"/>
        </w:rPr>
        <w:t>ԳՆՄԱՆ ԸՆԹԱՑԱԿԱՐԳԸ ՉԿԱՅԱՑԱԾ ՀԱՅՏԱՐԱՐԵԼՈՒ ՄԱՍԻՆ</w:t>
      </w:r>
    </w:p>
    <w:p w:rsidR="002211AB" w:rsidRPr="00EF7679" w:rsidRDefault="002211AB" w:rsidP="00EF7679">
      <w:pPr>
        <w:ind w:left="720" w:firstLine="720"/>
        <w:rPr>
          <w:rFonts w:ascii="GHEA Grapalat" w:hAnsi="GHEA Grapalat" w:cs="Sylfaen"/>
          <w:b/>
          <w:i/>
          <w:szCs w:val="24"/>
          <w:lang w:val="af-ZA"/>
        </w:rPr>
      </w:pPr>
    </w:p>
    <w:p w:rsidR="00BC5E60" w:rsidRDefault="00BC5E60" w:rsidP="005F3F8F">
      <w:pPr>
        <w:jc w:val="center"/>
        <w:rPr>
          <w:rFonts w:ascii="GHEA Grapalat" w:hAnsi="GHEA Grapalat" w:cs="Sylfaen"/>
          <w:b/>
          <w:i/>
          <w:szCs w:val="24"/>
          <w:lang w:val="af-ZA"/>
        </w:rPr>
      </w:pPr>
      <w:r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Pr="000D0C32">
        <w:rPr>
          <w:rFonts w:ascii="GHEA Grapalat" w:hAnsi="GHEA Grapalat" w:cs="Sylfaen"/>
          <w:szCs w:val="24"/>
          <w:lang w:val="af-ZA"/>
        </w:rPr>
        <w:t xml:space="preserve"> </w:t>
      </w:r>
      <w:r>
        <w:rPr>
          <w:rFonts w:ascii="GHEA Grapalat" w:hAnsi="GHEA Grapalat" w:cs="Sylfaen"/>
          <w:szCs w:val="24"/>
          <w:lang w:val="af-ZA"/>
        </w:rPr>
        <w:t xml:space="preserve"> </w:t>
      </w:r>
      <w:r w:rsidRPr="00483625">
        <w:rPr>
          <w:rFonts w:ascii="GHEA Grapalat" w:hAnsi="GHEA Grapalat" w:cs="Sylfaen"/>
          <w:b/>
          <w:i/>
          <w:szCs w:val="24"/>
          <w:lang w:val="af-ZA"/>
        </w:rPr>
        <w:t xml:space="preserve">ԾԱԾԿԱԳԻՐԸ՝ </w:t>
      </w:r>
      <w:r>
        <w:rPr>
          <w:rFonts w:ascii="GHEA Grapalat" w:hAnsi="GHEA Grapalat" w:cs="Sylfaen"/>
          <w:b/>
          <w:i/>
          <w:szCs w:val="24"/>
          <w:lang w:val="af-ZA"/>
        </w:rPr>
        <w:t>ԳՊՀ-</w:t>
      </w:r>
      <w:r w:rsidR="00574695">
        <w:rPr>
          <w:rFonts w:ascii="GHEA Grapalat" w:hAnsi="GHEA Grapalat" w:cs="Sylfaen"/>
          <w:b/>
          <w:i/>
          <w:szCs w:val="24"/>
          <w:lang w:val="af-ZA"/>
        </w:rPr>
        <w:t>Գ</w:t>
      </w:r>
      <w:r w:rsidRPr="009216E2">
        <w:rPr>
          <w:rFonts w:ascii="GHEA Grapalat" w:hAnsi="GHEA Grapalat" w:cs="Sylfaen"/>
          <w:b/>
          <w:i/>
          <w:szCs w:val="24"/>
          <w:lang w:val="af-ZA"/>
        </w:rPr>
        <w:t>Հ</w:t>
      </w:r>
      <w:r w:rsidR="00574695">
        <w:rPr>
          <w:rFonts w:ascii="GHEA Grapalat" w:hAnsi="GHEA Grapalat" w:cs="Sylfaen"/>
          <w:b/>
          <w:i/>
          <w:szCs w:val="24"/>
          <w:lang w:val="af-ZA"/>
        </w:rPr>
        <w:t>ԱՊ</w:t>
      </w:r>
      <w:r w:rsidRPr="009216E2">
        <w:rPr>
          <w:rFonts w:ascii="GHEA Grapalat" w:hAnsi="GHEA Grapalat" w:cs="Sylfaen"/>
          <w:b/>
          <w:i/>
          <w:szCs w:val="24"/>
          <w:lang w:val="af-ZA"/>
        </w:rPr>
        <w:t>ՁԲ-1</w:t>
      </w:r>
      <w:r w:rsidR="009D7A54">
        <w:rPr>
          <w:rFonts w:ascii="GHEA Grapalat" w:hAnsi="GHEA Grapalat" w:cs="Sylfaen"/>
          <w:b/>
          <w:i/>
          <w:szCs w:val="24"/>
          <w:lang w:val="af-ZA"/>
        </w:rPr>
        <w:t>9</w:t>
      </w:r>
      <w:r w:rsidRPr="009216E2">
        <w:rPr>
          <w:rFonts w:ascii="GHEA Grapalat" w:hAnsi="GHEA Grapalat" w:cs="Sylfaen"/>
          <w:b/>
          <w:i/>
          <w:szCs w:val="24"/>
          <w:lang w:val="af-ZA"/>
        </w:rPr>
        <w:t>/</w:t>
      </w:r>
      <w:r w:rsidR="00986ADA">
        <w:rPr>
          <w:rFonts w:ascii="GHEA Grapalat" w:hAnsi="GHEA Grapalat" w:cs="Sylfaen"/>
          <w:b/>
          <w:i/>
          <w:szCs w:val="24"/>
          <w:lang w:val="af-ZA"/>
        </w:rPr>
        <w:t>16</w:t>
      </w:r>
    </w:p>
    <w:p w:rsidR="002211AB" w:rsidRPr="000D0C32" w:rsidRDefault="002211AB" w:rsidP="005F3F8F">
      <w:pPr>
        <w:jc w:val="center"/>
        <w:rPr>
          <w:rFonts w:ascii="GHEA Grapalat" w:hAnsi="GHEA Grapalat"/>
          <w:sz w:val="20"/>
          <w:lang w:val="af-ZA"/>
        </w:rPr>
      </w:pPr>
    </w:p>
    <w:p w:rsidR="00BC5E60" w:rsidRPr="000D0C32" w:rsidRDefault="00BC5E60" w:rsidP="002211AB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0D0C32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սույն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տեքստը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է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գնահատող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C5E60" w:rsidRPr="000D0C32" w:rsidRDefault="00BC5E60" w:rsidP="002211AB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0D0C32">
        <w:rPr>
          <w:rFonts w:ascii="GHEA Grapalat" w:hAnsi="GHEA Grapalat"/>
          <w:b w:val="0"/>
          <w:sz w:val="20"/>
          <w:lang w:val="af-ZA"/>
        </w:rPr>
        <w:t xml:space="preserve"> 20</w:t>
      </w:r>
      <w:r>
        <w:rPr>
          <w:rFonts w:ascii="GHEA Grapalat" w:hAnsi="GHEA Grapalat"/>
          <w:b w:val="0"/>
          <w:sz w:val="20"/>
          <w:lang w:val="af-ZA"/>
        </w:rPr>
        <w:t>1</w:t>
      </w:r>
      <w:r w:rsidR="009D7A54">
        <w:rPr>
          <w:rFonts w:ascii="GHEA Grapalat" w:hAnsi="GHEA Grapalat"/>
          <w:b w:val="0"/>
          <w:sz w:val="20"/>
          <w:lang w:val="af-ZA"/>
        </w:rPr>
        <w:t>9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թվականի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986ADA">
        <w:rPr>
          <w:rFonts w:ascii="GHEA Grapalat" w:hAnsi="GHEA Grapalat"/>
          <w:b w:val="0"/>
          <w:sz w:val="20"/>
          <w:lang w:val="af-ZA"/>
        </w:rPr>
        <w:t>նոյեմբերի 13</w:t>
      </w:r>
      <w:r w:rsidRPr="000D0C32">
        <w:rPr>
          <w:rFonts w:ascii="GHEA Grapalat" w:hAnsi="GHEA Grapalat"/>
          <w:b w:val="0"/>
          <w:sz w:val="20"/>
          <w:lang w:val="af-ZA"/>
        </w:rPr>
        <w:t>-</w:t>
      </w:r>
      <w:r w:rsidRPr="000D0C32">
        <w:rPr>
          <w:rFonts w:ascii="GHEA Grapalat" w:hAnsi="GHEA Grapalat" w:cs="Sylfaen"/>
          <w:b w:val="0"/>
          <w:sz w:val="20"/>
          <w:lang w:val="af-ZA"/>
        </w:rPr>
        <w:t>ի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986ADA">
        <w:rPr>
          <w:rFonts w:ascii="GHEA Grapalat" w:hAnsi="GHEA Grapalat" w:cs="Sylfaen"/>
          <w:b w:val="0"/>
          <w:sz w:val="20"/>
          <w:lang w:val="af-ZA"/>
        </w:rPr>
        <w:t>3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որոշմամբ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/>
          <w:b w:val="0"/>
          <w:sz w:val="20"/>
          <w:lang w:val="af-ZA"/>
        </w:rPr>
        <w:t>և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b w:val="0"/>
          <w:sz w:val="20"/>
          <w:lang w:val="af-ZA"/>
        </w:rPr>
        <w:t>է</w:t>
      </w:r>
      <w:r w:rsidRPr="000D0C32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BC5E60" w:rsidRDefault="001E2947" w:rsidP="002211AB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>«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>»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ՀՀ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օրենքի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3</w:t>
      </w:r>
      <w:r w:rsidR="00574695">
        <w:rPr>
          <w:rFonts w:ascii="GHEA Grapalat" w:hAnsi="GHEA Grapalat"/>
          <w:b w:val="0"/>
          <w:sz w:val="20"/>
          <w:lang w:val="af-ZA"/>
        </w:rPr>
        <w:t>7</w:t>
      </w:r>
      <w:r w:rsidR="00BC5E60" w:rsidRPr="000D0C32">
        <w:rPr>
          <w:rFonts w:ascii="GHEA Grapalat" w:hAnsi="GHEA Grapalat"/>
          <w:b w:val="0"/>
          <w:sz w:val="20"/>
          <w:lang w:val="af-ZA"/>
        </w:rPr>
        <w:t>-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րդ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BC5E60" w:rsidRPr="000D0C32">
        <w:rPr>
          <w:rFonts w:ascii="GHEA Grapalat" w:hAnsi="GHEA Grapalat"/>
          <w:b w:val="0"/>
          <w:sz w:val="20"/>
          <w:lang w:val="af-ZA"/>
        </w:rPr>
        <w:t xml:space="preserve"> </w:t>
      </w:r>
      <w:r w:rsidR="00BC5E60" w:rsidRPr="000D0C32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2211AB" w:rsidRPr="002211AB" w:rsidRDefault="002211AB" w:rsidP="002211AB">
      <w:pPr>
        <w:rPr>
          <w:lang w:val="af-ZA"/>
        </w:rPr>
      </w:pPr>
    </w:p>
    <w:p w:rsidR="00BC5E60" w:rsidRPr="005F788D" w:rsidRDefault="00BC5E60" w:rsidP="00BC5E60">
      <w:pPr>
        <w:ind w:firstLine="706"/>
        <w:jc w:val="both"/>
        <w:rPr>
          <w:rFonts w:ascii="GHEA Grapalat" w:hAnsi="GHEA Grapalat"/>
          <w:sz w:val="20"/>
          <w:szCs w:val="18"/>
          <w:lang w:val="af-ZA"/>
        </w:rPr>
      </w:pPr>
      <w:r w:rsidRPr="005F788D">
        <w:rPr>
          <w:rFonts w:ascii="GHEA Grapalat" w:hAnsi="GHEA Grapalat" w:cs="Sylfaen"/>
          <w:sz w:val="20"/>
          <w:szCs w:val="18"/>
          <w:lang w:val="af-ZA"/>
        </w:rPr>
        <w:t>Պատվիրատուն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` </w:t>
      </w:r>
      <w:r w:rsidRPr="005F788D">
        <w:rPr>
          <w:rFonts w:ascii="GHEA Grapalat" w:hAnsi="GHEA Grapalat"/>
          <w:sz w:val="20"/>
          <w:szCs w:val="18"/>
          <w:lang w:val="es-ES"/>
        </w:rPr>
        <w:t>«</w:t>
      </w:r>
      <w:r w:rsidRPr="005F788D">
        <w:rPr>
          <w:rFonts w:ascii="GHEA Grapalat" w:hAnsi="GHEA Grapalat"/>
          <w:sz w:val="20"/>
          <w:szCs w:val="18"/>
          <w:lang w:val="af-ZA"/>
        </w:rPr>
        <w:t>Գավառի պետական համալսարան</w:t>
      </w:r>
      <w:r w:rsidRPr="005F788D">
        <w:rPr>
          <w:rFonts w:ascii="GHEA Grapalat" w:hAnsi="GHEA Grapalat"/>
          <w:sz w:val="20"/>
          <w:szCs w:val="18"/>
          <w:lang w:val="es-ES"/>
        </w:rPr>
        <w:t>»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 </w:t>
      </w:r>
      <w:r w:rsidR="00574695">
        <w:rPr>
          <w:rFonts w:ascii="GHEA Grapalat" w:hAnsi="GHEA Grapalat"/>
          <w:sz w:val="20"/>
          <w:szCs w:val="18"/>
          <w:lang w:val="af-ZA"/>
        </w:rPr>
        <w:t>հիմնադրամը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, </w:t>
      </w:r>
      <w:r w:rsidRPr="005F788D">
        <w:rPr>
          <w:rFonts w:ascii="GHEA Grapalat" w:hAnsi="GHEA Grapalat" w:cs="Sylfaen"/>
          <w:sz w:val="20"/>
          <w:szCs w:val="18"/>
          <w:lang w:val="af-ZA"/>
        </w:rPr>
        <w:t>ստորև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 </w:t>
      </w:r>
      <w:r w:rsidRPr="005F788D">
        <w:rPr>
          <w:rFonts w:ascii="GHEA Grapalat" w:hAnsi="GHEA Grapalat" w:cs="Sylfaen"/>
          <w:sz w:val="20"/>
          <w:szCs w:val="18"/>
          <w:lang w:val="af-ZA"/>
        </w:rPr>
        <w:t>ներկայացնում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 </w:t>
      </w:r>
      <w:r w:rsidRPr="005F788D">
        <w:rPr>
          <w:rFonts w:ascii="GHEA Grapalat" w:hAnsi="GHEA Grapalat" w:cs="Sylfaen"/>
          <w:sz w:val="20"/>
          <w:szCs w:val="18"/>
          <w:lang w:val="af-ZA"/>
        </w:rPr>
        <w:t>է</w:t>
      </w:r>
      <w:r w:rsidR="002211AB">
        <w:rPr>
          <w:rFonts w:ascii="GHEA Grapalat" w:hAnsi="GHEA Grapalat" w:cs="Sylfaen"/>
          <w:sz w:val="20"/>
          <w:szCs w:val="18"/>
          <w:lang w:val="af-ZA"/>
        </w:rPr>
        <w:t xml:space="preserve"> իր կարիքների համար </w:t>
      </w:r>
      <w:r w:rsidR="009D7A54" w:rsidRPr="009D7A54">
        <w:rPr>
          <w:rFonts w:ascii="GHEA Grapalat" w:hAnsi="GHEA Grapalat" w:cs="Sylfaen"/>
          <w:sz w:val="20"/>
          <w:szCs w:val="18"/>
          <w:lang w:val="af-ZA"/>
        </w:rPr>
        <w:t>տնտեսական ապրանքներ</w:t>
      </w:r>
      <w:r w:rsidR="009D7A54">
        <w:rPr>
          <w:rFonts w:ascii="GHEA Grapalat" w:hAnsi="GHEA Grapalat" w:cs="Sylfaen"/>
          <w:sz w:val="20"/>
          <w:szCs w:val="18"/>
          <w:lang w:val="af-ZA"/>
        </w:rPr>
        <w:t>ի</w:t>
      </w:r>
      <w:r w:rsidR="009D7A54" w:rsidRPr="009D7A54">
        <w:rPr>
          <w:rFonts w:ascii="GHEA Grapalat" w:hAnsi="GHEA Grapalat" w:cs="Sylfaen"/>
          <w:sz w:val="20"/>
          <w:szCs w:val="18"/>
          <w:lang w:val="af-ZA"/>
        </w:rPr>
        <w:t>, սանհիգենիկ և լվացող միջոցներ</w:t>
      </w:r>
      <w:r w:rsidR="009D7A54">
        <w:rPr>
          <w:rFonts w:ascii="GHEA Grapalat" w:hAnsi="GHEA Grapalat" w:cs="Sylfaen"/>
          <w:sz w:val="20"/>
          <w:szCs w:val="18"/>
          <w:lang w:val="af-ZA"/>
        </w:rPr>
        <w:t>ի</w:t>
      </w:r>
      <w:r w:rsidR="009D7A54" w:rsidRPr="009D7A54">
        <w:rPr>
          <w:rFonts w:ascii="GHEA Grapalat" w:hAnsi="GHEA Grapalat" w:cs="Sylfaen"/>
          <w:sz w:val="20"/>
          <w:szCs w:val="18"/>
          <w:lang w:val="af-ZA"/>
        </w:rPr>
        <w:t xml:space="preserve"> </w:t>
      </w:r>
      <w:r w:rsidR="002211AB">
        <w:rPr>
          <w:rFonts w:ascii="GHEA Grapalat" w:hAnsi="GHEA Grapalat" w:cs="Sylfaen"/>
          <w:sz w:val="20"/>
          <w:szCs w:val="18"/>
          <w:lang w:val="af-ZA"/>
        </w:rPr>
        <w:t>ձեռքբերման</w:t>
      </w:r>
      <w:r w:rsidR="00DD3EB6" w:rsidRPr="0022554A">
        <w:rPr>
          <w:rFonts w:ascii="GHEA Grapalat" w:hAnsi="GHEA Grapalat" w:cs="Sylfaen"/>
          <w:sz w:val="20"/>
          <w:szCs w:val="18"/>
          <w:lang w:val="af-ZA"/>
        </w:rPr>
        <w:t xml:space="preserve"> նպատակով </w:t>
      </w:r>
      <w:r w:rsidR="002211AB">
        <w:rPr>
          <w:rFonts w:ascii="GHEA Grapalat" w:hAnsi="GHEA Grapalat" w:cs="Sylfaen"/>
          <w:sz w:val="20"/>
          <w:szCs w:val="18"/>
          <w:lang w:val="af-ZA"/>
        </w:rPr>
        <w:t xml:space="preserve"> կազմակերպված </w:t>
      </w:r>
      <w:r w:rsidR="002211AB">
        <w:rPr>
          <w:rFonts w:ascii="GHEA Grapalat" w:hAnsi="GHEA Grapalat"/>
          <w:sz w:val="20"/>
          <w:szCs w:val="18"/>
          <w:lang w:val="es-ES"/>
        </w:rPr>
        <w:t>«ԳՊՀ-ԳՀԱՊՁԲ-1</w:t>
      </w:r>
      <w:r w:rsidR="009D7A54">
        <w:rPr>
          <w:rFonts w:ascii="GHEA Grapalat" w:hAnsi="GHEA Grapalat"/>
          <w:sz w:val="20"/>
          <w:szCs w:val="18"/>
          <w:lang w:val="es-ES"/>
        </w:rPr>
        <w:t>9</w:t>
      </w:r>
      <w:r w:rsidR="00986ADA">
        <w:rPr>
          <w:rFonts w:ascii="GHEA Grapalat" w:hAnsi="GHEA Grapalat"/>
          <w:sz w:val="20"/>
          <w:szCs w:val="18"/>
          <w:lang w:val="es-ES"/>
        </w:rPr>
        <w:t>/16</w:t>
      </w:r>
      <w:r w:rsidR="002211AB" w:rsidRPr="005F788D">
        <w:rPr>
          <w:rFonts w:ascii="GHEA Grapalat" w:hAnsi="GHEA Grapalat"/>
          <w:sz w:val="20"/>
          <w:szCs w:val="18"/>
          <w:lang w:val="es-ES"/>
        </w:rPr>
        <w:t>»</w:t>
      </w:r>
      <w:r w:rsidR="002211AB">
        <w:rPr>
          <w:rFonts w:ascii="GHEA Grapalat" w:hAnsi="GHEA Grapalat"/>
          <w:sz w:val="20"/>
          <w:szCs w:val="18"/>
          <w:lang w:val="es-ES"/>
        </w:rPr>
        <w:t xml:space="preserve"> </w:t>
      </w:r>
      <w:proofErr w:type="spellStart"/>
      <w:r w:rsidR="002211AB">
        <w:rPr>
          <w:rFonts w:ascii="GHEA Grapalat" w:hAnsi="GHEA Grapalat"/>
          <w:sz w:val="20"/>
          <w:szCs w:val="18"/>
          <w:lang w:val="es-ES"/>
        </w:rPr>
        <w:t>ծածկագրով</w:t>
      </w:r>
      <w:proofErr w:type="spellEnd"/>
      <w:r w:rsidR="002211AB">
        <w:rPr>
          <w:rFonts w:ascii="GHEA Grapalat" w:hAnsi="GHEA Grapalat"/>
          <w:sz w:val="20"/>
          <w:szCs w:val="18"/>
          <w:lang w:val="es-ES"/>
        </w:rPr>
        <w:t xml:space="preserve"> </w:t>
      </w:r>
      <w:r w:rsidR="002211AB">
        <w:rPr>
          <w:rFonts w:ascii="GHEA Grapalat" w:hAnsi="GHEA Grapalat" w:cs="Sylfaen"/>
          <w:sz w:val="20"/>
          <w:szCs w:val="18"/>
          <w:lang w:val="af-ZA"/>
        </w:rPr>
        <w:t>գնման</w:t>
      </w:r>
      <w:r w:rsidRPr="005F788D">
        <w:rPr>
          <w:rFonts w:ascii="GHEA Grapalat" w:hAnsi="GHEA Grapalat" w:cs="Sylfaen"/>
          <w:sz w:val="20"/>
          <w:szCs w:val="18"/>
          <w:lang w:val="af-ZA"/>
        </w:rPr>
        <w:t xml:space="preserve"> </w:t>
      </w:r>
      <w:r w:rsidRPr="005F788D">
        <w:rPr>
          <w:rFonts w:ascii="GHEA Grapalat" w:hAnsi="GHEA Grapalat"/>
          <w:sz w:val="20"/>
          <w:szCs w:val="18"/>
          <w:lang w:val="af-ZA"/>
        </w:rPr>
        <w:t xml:space="preserve"> </w:t>
      </w:r>
      <w:r>
        <w:rPr>
          <w:rFonts w:ascii="GHEA Grapalat" w:hAnsi="GHEA Grapalat" w:cs="Sylfaen"/>
          <w:sz w:val="20"/>
          <w:szCs w:val="18"/>
          <w:lang w:val="af-ZA"/>
        </w:rPr>
        <w:t>ընթացակարգի</w:t>
      </w:r>
      <w:r w:rsidR="00574695">
        <w:rPr>
          <w:rFonts w:ascii="GHEA Grapalat" w:hAnsi="GHEA Grapalat" w:cs="Sylfaen"/>
          <w:sz w:val="20"/>
          <w:szCs w:val="18"/>
          <w:lang w:val="af-ZA"/>
        </w:rPr>
        <w:t xml:space="preserve"> </w:t>
      </w:r>
      <w:r w:rsidR="00986ADA">
        <w:rPr>
          <w:rFonts w:ascii="GHEA Grapalat" w:hAnsi="GHEA Grapalat" w:cs="Sylfaen"/>
          <w:sz w:val="20"/>
          <w:szCs w:val="18"/>
          <w:lang w:val="af-ZA"/>
        </w:rPr>
        <w:t xml:space="preserve">1; 8; 9; 10; 11; 14; 16; 18; 20; </w:t>
      </w:r>
      <w:bookmarkStart w:id="0" w:name="_GoBack"/>
      <w:bookmarkEnd w:id="0"/>
      <w:r w:rsidR="00986ADA">
        <w:rPr>
          <w:rFonts w:ascii="GHEA Grapalat" w:hAnsi="GHEA Grapalat" w:cs="Sylfaen"/>
          <w:sz w:val="20"/>
          <w:szCs w:val="18"/>
          <w:lang w:val="af-ZA"/>
        </w:rPr>
        <w:t>21</w:t>
      </w:r>
      <w:r w:rsidR="00827E77" w:rsidRPr="00827E77">
        <w:rPr>
          <w:rFonts w:ascii="GHEA Grapalat" w:hAnsi="GHEA Grapalat" w:cs="Sylfaen"/>
          <w:sz w:val="20"/>
          <w:szCs w:val="18"/>
          <w:lang w:val="af-ZA"/>
        </w:rPr>
        <w:t xml:space="preserve"> </w:t>
      </w:r>
      <w:r w:rsidRPr="00827E77">
        <w:rPr>
          <w:rFonts w:ascii="GHEA Grapalat" w:hAnsi="GHEA Grapalat" w:cs="Sylfaen"/>
          <w:sz w:val="20"/>
          <w:szCs w:val="18"/>
          <w:lang w:val="af-ZA"/>
        </w:rPr>
        <w:t>չափաբաժ</w:t>
      </w:r>
      <w:r w:rsidR="00574695" w:rsidRPr="00827E77">
        <w:rPr>
          <w:rFonts w:ascii="GHEA Grapalat" w:hAnsi="GHEA Grapalat" w:cs="Sylfaen"/>
          <w:sz w:val="20"/>
          <w:szCs w:val="18"/>
          <w:lang w:val="af-ZA"/>
        </w:rPr>
        <w:t>ի</w:t>
      </w:r>
      <w:r w:rsidRPr="00827E77">
        <w:rPr>
          <w:rFonts w:ascii="GHEA Grapalat" w:hAnsi="GHEA Grapalat" w:cs="Sylfaen"/>
          <w:sz w:val="20"/>
          <w:szCs w:val="18"/>
          <w:lang w:val="af-ZA"/>
        </w:rPr>
        <w:t>ն</w:t>
      </w:r>
      <w:r w:rsidR="00574695" w:rsidRPr="00827E77">
        <w:rPr>
          <w:rFonts w:ascii="GHEA Grapalat" w:hAnsi="GHEA Grapalat" w:cs="Sylfaen"/>
          <w:sz w:val="20"/>
          <w:szCs w:val="18"/>
          <w:lang w:val="af-ZA"/>
        </w:rPr>
        <w:t>ներ</w:t>
      </w:r>
      <w:r w:rsidRPr="00827E77">
        <w:rPr>
          <w:rFonts w:ascii="GHEA Grapalat" w:hAnsi="GHEA Grapalat" w:cs="Sylfaen"/>
          <w:sz w:val="20"/>
          <w:szCs w:val="18"/>
          <w:lang w:val="af-ZA"/>
        </w:rPr>
        <w:t>ով ընթացակարգը չկայացած</w:t>
      </w:r>
      <w:r w:rsidRPr="00483625">
        <w:rPr>
          <w:rFonts w:ascii="GHEA Grapalat" w:hAnsi="GHEA Grapalat" w:cs="Sylfaen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հայտարարելու</w:t>
      </w:r>
      <w:r w:rsidRPr="00483625">
        <w:rPr>
          <w:rFonts w:ascii="GHEA Grapalat" w:hAnsi="GHEA Grapalat" w:cs="Sylfaen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մասին</w:t>
      </w:r>
      <w:r w:rsidRPr="00483625">
        <w:rPr>
          <w:rFonts w:ascii="GHEA Grapalat" w:hAnsi="GHEA Grapalat" w:cs="Sylfaen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համառոտ</w:t>
      </w:r>
      <w:r w:rsidRPr="00483625">
        <w:rPr>
          <w:rFonts w:ascii="GHEA Grapalat" w:hAnsi="GHEA Grapalat" w:cs="Sylfaen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տեղեկատվությունը</w:t>
      </w:r>
      <w:r w:rsidRPr="005F788D">
        <w:rPr>
          <w:rFonts w:ascii="GHEA Grapalat" w:hAnsi="GHEA Grapalat" w:cs="Arial Armenian"/>
          <w:sz w:val="20"/>
          <w:szCs w:val="18"/>
          <w:lang w:val="af-ZA"/>
        </w:rPr>
        <w:t>։</w:t>
      </w:r>
    </w:p>
    <w:p w:rsidR="00BC5E60" w:rsidRPr="00483625" w:rsidRDefault="00BC5E60" w:rsidP="00BC5E60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63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6"/>
        <w:gridCol w:w="2258"/>
        <w:gridCol w:w="2510"/>
        <w:gridCol w:w="2211"/>
        <w:gridCol w:w="2278"/>
      </w:tblGrid>
      <w:tr w:rsidR="00BC5E60" w:rsidRPr="00986ADA" w:rsidTr="0022554A">
        <w:trPr>
          <w:trHeight w:val="1793"/>
          <w:jc w:val="center"/>
        </w:trPr>
        <w:tc>
          <w:tcPr>
            <w:tcW w:w="1376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 w:cs="Sylfaen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Չափաբաժին</w:t>
            </w:r>
          </w:p>
        </w:tc>
        <w:tc>
          <w:tcPr>
            <w:tcW w:w="2447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առարկայի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նկարագրություն</w:t>
            </w:r>
          </w:p>
        </w:tc>
        <w:tc>
          <w:tcPr>
            <w:tcW w:w="2525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ընթացակարգի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մասնակիցների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անվանումները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>`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այդպիսիք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լինելու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դեպքում</w:t>
            </w:r>
          </w:p>
        </w:tc>
        <w:tc>
          <w:tcPr>
            <w:tcW w:w="2345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է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հայտարարվել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համաձայն</w:t>
            </w:r>
            <w:r w:rsidR="002211AB">
              <w:rPr>
                <w:rFonts w:ascii="GHEA Grapalat" w:hAnsi="GHEA Grapalat"/>
                <w:b/>
                <w:sz w:val="18"/>
                <w:lang w:val="af-ZA"/>
              </w:rPr>
              <w:t>՝ «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Գնումների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մասին</w:t>
            </w:r>
            <w:r w:rsidR="002211AB">
              <w:rPr>
                <w:rFonts w:ascii="GHEA Grapalat" w:hAnsi="GHEA Grapalat"/>
                <w:b/>
                <w:sz w:val="18"/>
                <w:lang w:val="af-ZA"/>
              </w:rPr>
              <w:t>»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ՀՀ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օրենքի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3</w:t>
            </w:r>
            <w:r w:rsidR="00574695">
              <w:rPr>
                <w:rFonts w:ascii="GHEA Grapalat" w:hAnsi="GHEA Grapalat"/>
                <w:b/>
                <w:sz w:val="18"/>
                <w:lang w:val="af-ZA"/>
              </w:rPr>
              <w:t>7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>-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րդ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հոդվածի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1-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ին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մասի</w:t>
            </w:r>
          </w:p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/>
                <w:sz w:val="18"/>
                <w:lang w:val="af-ZA"/>
              </w:rPr>
              <w:t>/</w:t>
            </w:r>
            <w:r w:rsidRPr="005F3F8F">
              <w:rPr>
                <w:rFonts w:ascii="GHEA Grapalat" w:hAnsi="GHEA Grapalat" w:cs="Sylfaen"/>
                <w:sz w:val="18"/>
                <w:lang w:val="af-ZA"/>
              </w:rPr>
              <w:t>ընդգծել</w:t>
            </w:r>
            <w:r w:rsidRPr="005F3F8F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sz w:val="18"/>
                <w:lang w:val="af-ZA"/>
              </w:rPr>
              <w:t>համապատասխան</w:t>
            </w:r>
            <w:r w:rsidRPr="005F3F8F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sz w:val="18"/>
                <w:lang w:val="af-ZA"/>
              </w:rPr>
              <w:t>տողը</w:t>
            </w:r>
            <w:r w:rsidRPr="005F3F8F">
              <w:rPr>
                <w:rFonts w:ascii="GHEA Grapalat" w:hAnsi="GHEA Grapalat"/>
                <w:sz w:val="18"/>
                <w:lang w:val="af-ZA"/>
              </w:rPr>
              <w:t>/</w:t>
            </w:r>
          </w:p>
        </w:tc>
        <w:tc>
          <w:tcPr>
            <w:tcW w:w="1940" w:type="dxa"/>
            <w:shd w:val="clear" w:color="auto" w:fill="auto"/>
            <w:vAlign w:val="center"/>
          </w:tcPr>
          <w:p w:rsidR="00BC5E60" w:rsidRPr="005F3F8F" w:rsidRDefault="00BC5E60" w:rsidP="00696232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հայտարարելու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հիմնավորման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վերաբերյալ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Pr="005F3F8F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5F3F8F">
              <w:rPr>
                <w:rFonts w:ascii="GHEA Grapalat" w:hAnsi="GHEA Grapalat" w:cs="Sylfaen"/>
                <w:b/>
                <w:sz w:val="18"/>
                <w:lang w:val="af-ZA"/>
              </w:rPr>
              <w:t>տեղեկատվություն</w:t>
            </w:r>
          </w:p>
        </w:tc>
      </w:tr>
      <w:tr w:rsidR="00BA63C9" w:rsidRPr="00986ADA" w:rsidTr="0022554A">
        <w:trPr>
          <w:trHeight w:val="654"/>
          <w:jc w:val="center"/>
        </w:trPr>
        <w:tc>
          <w:tcPr>
            <w:tcW w:w="1376" w:type="dxa"/>
            <w:shd w:val="clear" w:color="auto" w:fill="auto"/>
            <w:vAlign w:val="center"/>
          </w:tcPr>
          <w:p w:rsidR="00BA63C9" w:rsidRPr="00986ADA" w:rsidRDefault="00986ADA" w:rsidP="009D7A54">
            <w:pPr>
              <w:jc w:val="center"/>
              <w:rPr>
                <w:rFonts w:ascii="GHEA Grapalat" w:hAnsi="GHEA Grapalat" w:cs="Arial"/>
                <w:sz w:val="18"/>
              </w:rPr>
            </w:pPr>
            <w:r>
              <w:rPr>
                <w:rFonts w:ascii="GHEA Grapalat" w:hAnsi="GHEA Grapalat" w:cs="Arial"/>
                <w:sz w:val="18"/>
              </w:rPr>
              <w:t>1; 9; 11; 14; 16; 20; 21</w:t>
            </w:r>
          </w:p>
        </w:tc>
        <w:tc>
          <w:tcPr>
            <w:tcW w:w="2447" w:type="dxa"/>
            <w:shd w:val="clear" w:color="auto" w:fill="auto"/>
            <w:vAlign w:val="center"/>
          </w:tcPr>
          <w:p w:rsidR="00BA63C9" w:rsidRPr="0022554A" w:rsidRDefault="002211AB" w:rsidP="00827E77">
            <w:pPr>
              <w:widowControl w:val="0"/>
              <w:rPr>
                <w:rFonts w:ascii="GHEA Grapalat" w:hAnsi="GHEA Grapalat" w:cs="Arial"/>
                <w:sz w:val="20"/>
              </w:rPr>
            </w:pPr>
            <w:r w:rsidRPr="00827E77">
              <w:rPr>
                <w:rFonts w:ascii="GHEA Grapalat" w:hAnsi="GHEA Grapalat"/>
                <w:sz w:val="20"/>
                <w:lang w:val="af-ZA"/>
              </w:rPr>
              <w:t>Տ</w:t>
            </w:r>
            <w:r w:rsidR="0022554A" w:rsidRPr="00827E77">
              <w:rPr>
                <w:rFonts w:ascii="GHEA Grapalat" w:hAnsi="GHEA Grapalat"/>
                <w:sz w:val="20"/>
                <w:lang w:val="af-ZA"/>
              </w:rPr>
              <w:t>նտեսական ապրանքներ և սանհիգենիկ միջոցներ</w:t>
            </w:r>
          </w:p>
        </w:tc>
        <w:tc>
          <w:tcPr>
            <w:tcW w:w="2525" w:type="dxa"/>
            <w:shd w:val="clear" w:color="auto" w:fill="auto"/>
            <w:vAlign w:val="center"/>
          </w:tcPr>
          <w:p w:rsidR="00BA63C9" w:rsidRPr="00696232" w:rsidRDefault="00827E77" w:rsidP="00986ADA">
            <w:pPr>
              <w:widowControl w:val="0"/>
              <w:rPr>
                <w:rFonts w:ascii="GHEA Grapalat" w:hAnsi="GHEA Grapalat"/>
                <w:sz w:val="20"/>
                <w:lang w:val="af-ZA"/>
              </w:rPr>
            </w:pPr>
            <w:r w:rsidRPr="00827E77">
              <w:rPr>
                <w:rFonts w:ascii="GHEA Grapalat" w:hAnsi="GHEA Grapalat"/>
                <w:sz w:val="20"/>
                <w:lang w:val="af-ZA"/>
              </w:rPr>
              <w:t>«Պետրոսյա</w:t>
            </w:r>
            <w:r w:rsidR="00986ADA">
              <w:rPr>
                <w:rFonts w:ascii="GHEA Grapalat" w:hAnsi="GHEA Grapalat"/>
                <w:sz w:val="20"/>
                <w:lang w:val="af-ZA"/>
              </w:rPr>
              <w:t>ն Հոլդինգ» ՍՊԸ,  «Էկոմիքս» ՍՊԸ</w:t>
            </w:r>
          </w:p>
        </w:tc>
        <w:tc>
          <w:tcPr>
            <w:tcW w:w="2345" w:type="dxa"/>
            <w:shd w:val="clear" w:color="auto" w:fill="auto"/>
            <w:vAlign w:val="center"/>
          </w:tcPr>
          <w:p w:rsidR="00BA63C9" w:rsidRPr="00F64716" w:rsidRDefault="00BA63C9" w:rsidP="00BA63C9">
            <w:pPr>
              <w:autoSpaceDE w:val="0"/>
              <w:autoSpaceDN w:val="0"/>
              <w:adjustRightInd w:val="0"/>
              <w:jc w:val="center"/>
              <w:rPr>
                <w:rFonts w:ascii="F7" w:hAnsi="F7" w:cs="F7"/>
                <w:b/>
                <w:sz w:val="23"/>
                <w:szCs w:val="19"/>
                <w:u w:val="single"/>
                <w:lang w:val="af-ZA" w:eastAsia="en-US"/>
              </w:rPr>
            </w:pPr>
            <w:r w:rsidRPr="00F64716">
              <w:rPr>
                <w:rFonts w:ascii="F4" w:hAnsi="F4" w:cs="F4"/>
                <w:b/>
                <w:sz w:val="23"/>
                <w:szCs w:val="19"/>
                <w:u w:val="single"/>
                <w:lang w:val="af-ZA" w:eastAsia="en-US"/>
              </w:rPr>
              <w:t>1-</w:t>
            </w:r>
            <w:proofErr w:type="spellStart"/>
            <w:r w:rsidRPr="00F64716">
              <w:rPr>
                <w:rFonts w:ascii="Sylfaen" w:hAnsi="Sylfaen" w:cs="Sylfaen"/>
                <w:b/>
                <w:sz w:val="22"/>
                <w:szCs w:val="19"/>
                <w:u w:val="single"/>
                <w:lang w:eastAsia="en-US"/>
              </w:rPr>
              <w:t>ին</w:t>
            </w:r>
            <w:proofErr w:type="spellEnd"/>
            <w:r w:rsidRPr="00F64716">
              <w:rPr>
                <w:rFonts w:ascii="F7" w:hAnsi="F7" w:cs="F7"/>
                <w:b/>
                <w:sz w:val="23"/>
                <w:szCs w:val="19"/>
                <w:u w:val="single"/>
                <w:lang w:val="af-ZA" w:eastAsia="en-US"/>
              </w:rPr>
              <w:t xml:space="preserve"> </w:t>
            </w:r>
            <w:proofErr w:type="spellStart"/>
            <w:r w:rsidRPr="00F64716">
              <w:rPr>
                <w:rFonts w:ascii="Sylfaen" w:hAnsi="Sylfaen" w:cs="Sylfaen"/>
                <w:b/>
                <w:sz w:val="22"/>
                <w:szCs w:val="19"/>
                <w:u w:val="single"/>
                <w:lang w:eastAsia="en-US"/>
              </w:rPr>
              <w:t>կետի</w:t>
            </w:r>
            <w:proofErr w:type="spellEnd"/>
          </w:p>
          <w:p w:rsidR="00BA63C9" w:rsidRPr="00696232" w:rsidRDefault="00BA63C9" w:rsidP="00BA63C9">
            <w:pPr>
              <w:autoSpaceDE w:val="0"/>
              <w:autoSpaceDN w:val="0"/>
              <w:adjustRightInd w:val="0"/>
              <w:jc w:val="center"/>
              <w:rPr>
                <w:rFonts w:ascii="F7" w:hAnsi="F7" w:cs="F7"/>
                <w:sz w:val="19"/>
                <w:szCs w:val="19"/>
                <w:lang w:val="af-ZA" w:eastAsia="en-US"/>
              </w:rPr>
            </w:pPr>
            <w:r w:rsidRPr="00696232">
              <w:rPr>
                <w:rFonts w:ascii="F4" w:hAnsi="F4" w:cs="F4"/>
                <w:sz w:val="19"/>
                <w:szCs w:val="19"/>
                <w:lang w:val="af-ZA" w:eastAsia="en-US"/>
              </w:rPr>
              <w:t>2-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րդ</w:t>
            </w:r>
            <w:proofErr w:type="spellEnd"/>
            <w:r w:rsidRPr="00696232">
              <w:rPr>
                <w:rFonts w:ascii="F7" w:hAnsi="F7" w:cs="F7"/>
                <w:sz w:val="19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կետի</w:t>
            </w:r>
            <w:proofErr w:type="spellEnd"/>
          </w:p>
          <w:p w:rsidR="00BA63C9" w:rsidRPr="0022554A" w:rsidRDefault="00BA63C9" w:rsidP="00BA63C9">
            <w:pPr>
              <w:autoSpaceDE w:val="0"/>
              <w:autoSpaceDN w:val="0"/>
              <w:adjustRightInd w:val="0"/>
              <w:jc w:val="center"/>
              <w:rPr>
                <w:rFonts w:ascii="F7" w:hAnsi="F7" w:cs="F7"/>
                <w:sz w:val="19"/>
                <w:szCs w:val="19"/>
                <w:lang w:val="af-ZA" w:eastAsia="en-US"/>
              </w:rPr>
            </w:pPr>
            <w:r w:rsidRPr="0022554A">
              <w:rPr>
                <w:rFonts w:ascii="F4" w:hAnsi="F4" w:cs="F4"/>
                <w:sz w:val="19"/>
                <w:szCs w:val="19"/>
                <w:lang w:val="af-ZA" w:eastAsia="en-US"/>
              </w:rPr>
              <w:t>3-</w:t>
            </w:r>
            <w:proofErr w:type="spellStart"/>
            <w:r w:rsidRPr="0022554A">
              <w:rPr>
                <w:rFonts w:ascii="Sylfaen" w:hAnsi="Sylfaen" w:cs="Sylfaen"/>
                <w:sz w:val="19"/>
                <w:szCs w:val="19"/>
                <w:lang w:eastAsia="en-US"/>
              </w:rPr>
              <w:t>րդ</w:t>
            </w:r>
            <w:proofErr w:type="spellEnd"/>
            <w:r w:rsidRPr="0022554A">
              <w:rPr>
                <w:rFonts w:ascii="F7" w:hAnsi="F7" w:cs="F7"/>
                <w:sz w:val="19"/>
                <w:szCs w:val="19"/>
                <w:lang w:val="af-ZA" w:eastAsia="en-US"/>
              </w:rPr>
              <w:t xml:space="preserve"> </w:t>
            </w:r>
            <w:proofErr w:type="spellStart"/>
            <w:r w:rsidRPr="0022554A">
              <w:rPr>
                <w:rFonts w:ascii="Sylfaen" w:hAnsi="Sylfaen" w:cs="Sylfaen"/>
                <w:sz w:val="19"/>
                <w:szCs w:val="19"/>
                <w:lang w:eastAsia="en-US"/>
              </w:rPr>
              <w:t>կետի</w:t>
            </w:r>
            <w:proofErr w:type="spellEnd"/>
          </w:p>
          <w:p w:rsidR="00BA63C9" w:rsidRPr="00F64716" w:rsidRDefault="00BA63C9" w:rsidP="00BA63C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F64716">
              <w:rPr>
                <w:rFonts w:ascii="F4" w:hAnsi="F4" w:cs="F4"/>
                <w:sz w:val="19"/>
                <w:szCs w:val="19"/>
                <w:lang w:eastAsia="en-US"/>
              </w:rPr>
              <w:t>4-</w:t>
            </w:r>
            <w:r w:rsidRPr="00F64716">
              <w:rPr>
                <w:rFonts w:ascii="Sylfaen" w:hAnsi="Sylfaen" w:cs="Sylfaen"/>
                <w:sz w:val="19"/>
                <w:szCs w:val="19"/>
                <w:lang w:eastAsia="en-US"/>
              </w:rPr>
              <w:t>րդ</w:t>
            </w:r>
            <w:r w:rsidRPr="00F64716">
              <w:rPr>
                <w:rFonts w:ascii="F7" w:hAnsi="F7" w:cs="F7"/>
                <w:sz w:val="19"/>
                <w:szCs w:val="19"/>
                <w:lang w:eastAsia="en-US"/>
              </w:rPr>
              <w:t xml:space="preserve"> </w:t>
            </w:r>
            <w:proofErr w:type="spellStart"/>
            <w:r w:rsidRPr="00F64716">
              <w:rPr>
                <w:rFonts w:ascii="Sylfaen" w:hAnsi="Sylfaen" w:cs="Sylfaen"/>
                <w:sz w:val="19"/>
                <w:szCs w:val="19"/>
                <w:lang w:eastAsia="en-US"/>
              </w:rPr>
              <w:t>կետի</w:t>
            </w:r>
            <w:proofErr w:type="spellEnd"/>
          </w:p>
        </w:tc>
        <w:tc>
          <w:tcPr>
            <w:tcW w:w="1940" w:type="dxa"/>
            <w:shd w:val="clear" w:color="auto" w:fill="auto"/>
            <w:vAlign w:val="center"/>
          </w:tcPr>
          <w:p w:rsidR="00BA63C9" w:rsidRPr="00696232" w:rsidRDefault="00F64716" w:rsidP="00827E77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sz w:val="16"/>
                <w:lang w:val="af-ZA"/>
              </w:rPr>
            </w:pP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Հայտերից</w:t>
            </w:r>
            <w:proofErr w:type="spellEnd"/>
            <w:r w:rsidRPr="00F64716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ոչ</w:t>
            </w:r>
            <w:proofErr w:type="spellEnd"/>
            <w:r w:rsidRPr="00F64716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մեկը</w:t>
            </w:r>
            <w:proofErr w:type="spellEnd"/>
            <w:r w:rsidRPr="00F64716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չի</w:t>
            </w:r>
            <w:proofErr w:type="spellEnd"/>
            <w:r w:rsidRPr="00F64716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համապատասխանում</w:t>
            </w:r>
            <w:proofErr w:type="spellEnd"/>
            <w:r w:rsidRPr="00F64716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հրավերի</w:t>
            </w:r>
            <w:proofErr w:type="spellEnd"/>
            <w:r w:rsidRPr="00F64716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պայմաններին</w:t>
            </w:r>
            <w:proofErr w:type="spellEnd"/>
          </w:p>
        </w:tc>
      </w:tr>
      <w:tr w:rsidR="009D7A54" w:rsidRPr="00986ADA" w:rsidTr="0022554A">
        <w:trPr>
          <w:trHeight w:val="654"/>
          <w:jc w:val="center"/>
        </w:trPr>
        <w:tc>
          <w:tcPr>
            <w:tcW w:w="1376" w:type="dxa"/>
            <w:shd w:val="clear" w:color="auto" w:fill="auto"/>
            <w:vAlign w:val="center"/>
          </w:tcPr>
          <w:p w:rsidR="009D7A54" w:rsidRDefault="00986ADA" w:rsidP="00BA63C9">
            <w:pPr>
              <w:jc w:val="center"/>
              <w:rPr>
                <w:rFonts w:ascii="GHEA Grapalat" w:hAnsi="GHEA Grapalat" w:cs="Arial"/>
                <w:sz w:val="18"/>
              </w:rPr>
            </w:pPr>
            <w:r>
              <w:rPr>
                <w:rFonts w:ascii="GHEA Grapalat" w:hAnsi="GHEA Grapalat" w:cs="Arial"/>
                <w:sz w:val="18"/>
              </w:rPr>
              <w:t>8; 10; 18</w:t>
            </w:r>
          </w:p>
        </w:tc>
        <w:tc>
          <w:tcPr>
            <w:tcW w:w="2447" w:type="dxa"/>
            <w:shd w:val="clear" w:color="auto" w:fill="auto"/>
            <w:vAlign w:val="center"/>
          </w:tcPr>
          <w:p w:rsidR="009D7A54" w:rsidRDefault="00986ADA" w:rsidP="0022554A">
            <w:pPr>
              <w:rPr>
                <w:rFonts w:ascii="Arial" w:hAnsi="Arial" w:cs="Arial"/>
                <w:sz w:val="20"/>
              </w:rPr>
            </w:pPr>
            <w:r w:rsidRPr="00827E77">
              <w:rPr>
                <w:rFonts w:ascii="GHEA Grapalat" w:hAnsi="GHEA Grapalat"/>
                <w:sz w:val="20"/>
                <w:lang w:val="af-ZA"/>
              </w:rPr>
              <w:t>Տնտեսական ապրանքներ և սանհիգենիկ միջոցներ</w:t>
            </w:r>
          </w:p>
        </w:tc>
        <w:tc>
          <w:tcPr>
            <w:tcW w:w="2525" w:type="dxa"/>
            <w:shd w:val="clear" w:color="auto" w:fill="auto"/>
            <w:vAlign w:val="center"/>
          </w:tcPr>
          <w:p w:rsidR="009D7A54" w:rsidRPr="00696232" w:rsidRDefault="009D7A54" w:rsidP="00BA63C9">
            <w:pPr>
              <w:widowControl w:val="0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345" w:type="dxa"/>
            <w:shd w:val="clear" w:color="auto" w:fill="auto"/>
            <w:vAlign w:val="center"/>
          </w:tcPr>
          <w:p w:rsidR="009D7A54" w:rsidRPr="00696232" w:rsidRDefault="009D7A54" w:rsidP="009D7A54">
            <w:pPr>
              <w:autoSpaceDE w:val="0"/>
              <w:autoSpaceDN w:val="0"/>
              <w:adjustRightInd w:val="0"/>
              <w:jc w:val="center"/>
              <w:rPr>
                <w:rFonts w:ascii="F7" w:hAnsi="F7" w:cs="F7"/>
                <w:sz w:val="19"/>
                <w:szCs w:val="19"/>
                <w:lang w:val="af-ZA" w:eastAsia="en-US"/>
              </w:rPr>
            </w:pPr>
            <w:r w:rsidRPr="00696232">
              <w:rPr>
                <w:rFonts w:ascii="F4" w:hAnsi="F4" w:cs="F4"/>
                <w:sz w:val="19"/>
                <w:szCs w:val="19"/>
                <w:lang w:val="af-ZA" w:eastAsia="en-US"/>
              </w:rPr>
              <w:t>1-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ին</w:t>
            </w:r>
            <w:proofErr w:type="spellEnd"/>
            <w:r w:rsidRPr="00696232">
              <w:rPr>
                <w:rFonts w:ascii="F7" w:hAnsi="F7" w:cs="F7"/>
                <w:sz w:val="19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կետի</w:t>
            </w:r>
            <w:proofErr w:type="spellEnd"/>
          </w:p>
          <w:p w:rsidR="009D7A54" w:rsidRPr="00696232" w:rsidRDefault="009D7A54" w:rsidP="009D7A54">
            <w:pPr>
              <w:autoSpaceDE w:val="0"/>
              <w:autoSpaceDN w:val="0"/>
              <w:adjustRightInd w:val="0"/>
              <w:jc w:val="center"/>
              <w:rPr>
                <w:rFonts w:ascii="F7" w:hAnsi="F7" w:cs="F7"/>
                <w:sz w:val="19"/>
                <w:szCs w:val="19"/>
                <w:lang w:val="af-ZA" w:eastAsia="en-US"/>
              </w:rPr>
            </w:pPr>
            <w:r w:rsidRPr="00696232">
              <w:rPr>
                <w:rFonts w:ascii="F4" w:hAnsi="F4" w:cs="F4"/>
                <w:sz w:val="19"/>
                <w:szCs w:val="19"/>
                <w:lang w:val="af-ZA" w:eastAsia="en-US"/>
              </w:rPr>
              <w:t>2-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րդ</w:t>
            </w:r>
            <w:proofErr w:type="spellEnd"/>
            <w:r w:rsidRPr="00696232">
              <w:rPr>
                <w:rFonts w:ascii="F7" w:hAnsi="F7" w:cs="F7"/>
                <w:sz w:val="19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19"/>
                <w:szCs w:val="19"/>
                <w:lang w:eastAsia="en-US"/>
              </w:rPr>
              <w:t>կետի</w:t>
            </w:r>
            <w:proofErr w:type="spellEnd"/>
          </w:p>
          <w:p w:rsidR="009D7A54" w:rsidRPr="00F64716" w:rsidRDefault="009D7A54" w:rsidP="009D7A54">
            <w:pPr>
              <w:autoSpaceDE w:val="0"/>
              <w:autoSpaceDN w:val="0"/>
              <w:adjustRightInd w:val="0"/>
              <w:jc w:val="center"/>
              <w:rPr>
                <w:rFonts w:ascii="F7" w:hAnsi="F7" w:cs="F7"/>
                <w:b/>
                <w:sz w:val="23"/>
                <w:szCs w:val="19"/>
                <w:u w:val="single"/>
                <w:lang w:val="af-ZA" w:eastAsia="en-US"/>
              </w:rPr>
            </w:pPr>
            <w:r w:rsidRPr="00F64716">
              <w:rPr>
                <w:rFonts w:ascii="F4" w:hAnsi="F4" w:cs="F4"/>
                <w:b/>
                <w:sz w:val="23"/>
                <w:szCs w:val="19"/>
                <w:u w:val="single"/>
                <w:lang w:val="af-ZA" w:eastAsia="en-US"/>
              </w:rPr>
              <w:t>3-</w:t>
            </w:r>
            <w:proofErr w:type="spellStart"/>
            <w:r w:rsidRPr="00F64716">
              <w:rPr>
                <w:rFonts w:ascii="Sylfaen" w:hAnsi="Sylfaen" w:cs="Sylfaen"/>
                <w:b/>
                <w:sz w:val="22"/>
                <w:szCs w:val="19"/>
                <w:u w:val="single"/>
                <w:lang w:eastAsia="en-US"/>
              </w:rPr>
              <w:t>րդ</w:t>
            </w:r>
            <w:proofErr w:type="spellEnd"/>
            <w:r w:rsidRPr="00F64716">
              <w:rPr>
                <w:rFonts w:ascii="F7" w:hAnsi="F7" w:cs="F7"/>
                <w:b/>
                <w:sz w:val="23"/>
                <w:szCs w:val="19"/>
                <w:u w:val="single"/>
                <w:lang w:val="af-ZA" w:eastAsia="en-US"/>
              </w:rPr>
              <w:t xml:space="preserve"> </w:t>
            </w:r>
            <w:proofErr w:type="spellStart"/>
            <w:r w:rsidRPr="00F64716">
              <w:rPr>
                <w:rFonts w:ascii="Sylfaen" w:hAnsi="Sylfaen" w:cs="Sylfaen"/>
                <w:b/>
                <w:sz w:val="22"/>
                <w:szCs w:val="19"/>
                <w:u w:val="single"/>
                <w:lang w:eastAsia="en-US"/>
              </w:rPr>
              <w:t>կետի</w:t>
            </w:r>
            <w:proofErr w:type="spellEnd"/>
          </w:p>
          <w:p w:rsidR="009D7A54" w:rsidRPr="009D7A54" w:rsidRDefault="009D7A54" w:rsidP="009D7A54">
            <w:pPr>
              <w:autoSpaceDE w:val="0"/>
              <w:autoSpaceDN w:val="0"/>
              <w:adjustRightInd w:val="0"/>
              <w:jc w:val="center"/>
              <w:rPr>
                <w:rFonts w:ascii="F4" w:hAnsi="F4" w:cs="F4"/>
                <w:sz w:val="19"/>
                <w:szCs w:val="19"/>
                <w:lang w:val="af-ZA" w:eastAsia="en-US"/>
              </w:rPr>
            </w:pPr>
            <w:r w:rsidRPr="009D7A54">
              <w:rPr>
                <w:rFonts w:ascii="F4" w:hAnsi="F4" w:cs="F4"/>
                <w:sz w:val="19"/>
                <w:szCs w:val="19"/>
                <w:lang w:eastAsia="en-US"/>
              </w:rPr>
              <w:t>4-</w:t>
            </w:r>
            <w:r w:rsidRPr="009D7A54">
              <w:rPr>
                <w:rFonts w:ascii="Sylfaen" w:hAnsi="Sylfaen" w:cs="Sylfaen"/>
                <w:sz w:val="19"/>
                <w:szCs w:val="19"/>
                <w:lang w:eastAsia="en-US"/>
              </w:rPr>
              <w:t>րդ</w:t>
            </w:r>
            <w:r w:rsidRPr="009D7A54">
              <w:rPr>
                <w:rFonts w:ascii="F7" w:hAnsi="F7" w:cs="F7"/>
                <w:sz w:val="19"/>
                <w:szCs w:val="19"/>
                <w:lang w:eastAsia="en-US"/>
              </w:rPr>
              <w:t xml:space="preserve"> </w:t>
            </w:r>
            <w:proofErr w:type="spellStart"/>
            <w:r w:rsidRPr="009D7A54">
              <w:rPr>
                <w:rFonts w:ascii="Sylfaen" w:hAnsi="Sylfaen" w:cs="Sylfaen"/>
                <w:sz w:val="19"/>
                <w:szCs w:val="19"/>
                <w:lang w:eastAsia="en-US"/>
              </w:rPr>
              <w:t>կետի</w:t>
            </w:r>
            <w:proofErr w:type="spellEnd"/>
          </w:p>
        </w:tc>
        <w:tc>
          <w:tcPr>
            <w:tcW w:w="1940" w:type="dxa"/>
            <w:shd w:val="clear" w:color="auto" w:fill="auto"/>
            <w:vAlign w:val="center"/>
          </w:tcPr>
          <w:p w:rsidR="009D7A54" w:rsidRPr="009D7A54" w:rsidRDefault="009D7A54" w:rsidP="00827E77">
            <w:pPr>
              <w:autoSpaceDE w:val="0"/>
              <w:autoSpaceDN w:val="0"/>
              <w:adjustRightInd w:val="0"/>
              <w:jc w:val="center"/>
              <w:rPr>
                <w:rFonts w:ascii="Sylfaen" w:hAnsi="Sylfaen" w:cs="Sylfaen"/>
                <w:sz w:val="20"/>
                <w:szCs w:val="19"/>
                <w:lang w:val="af-ZA" w:eastAsia="en-US"/>
              </w:rPr>
            </w:pP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Ոչ</w:t>
            </w:r>
            <w:proofErr w:type="spellEnd"/>
            <w:r w:rsidRPr="009D7A54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մի</w:t>
            </w:r>
            <w:proofErr w:type="spellEnd"/>
            <w:r w:rsidRPr="009D7A54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հայտ</w:t>
            </w:r>
            <w:proofErr w:type="spellEnd"/>
            <w:r w:rsidRPr="009D7A54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չի</w:t>
            </w:r>
            <w:proofErr w:type="spellEnd"/>
            <w:r w:rsidRPr="009D7A54">
              <w:rPr>
                <w:rFonts w:ascii="Sylfaen" w:hAnsi="Sylfaen" w:cs="Sylfaen"/>
                <w:sz w:val="20"/>
                <w:szCs w:val="19"/>
                <w:lang w:val="af-ZA" w:eastAsia="en-US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  <w:szCs w:val="19"/>
                <w:lang w:eastAsia="en-US"/>
              </w:rPr>
              <w:t>ներկայացվել</w:t>
            </w:r>
            <w:proofErr w:type="spellEnd"/>
          </w:p>
        </w:tc>
      </w:tr>
    </w:tbl>
    <w:p w:rsidR="002211AB" w:rsidRDefault="002211AB" w:rsidP="0022554A">
      <w:pPr>
        <w:spacing w:after="240"/>
        <w:jc w:val="both"/>
        <w:rPr>
          <w:rFonts w:ascii="GHEA Grapalat" w:hAnsi="GHEA Grapalat" w:cs="Arial"/>
          <w:sz w:val="20"/>
          <w:lang w:val="af-ZA"/>
        </w:rPr>
      </w:pPr>
    </w:p>
    <w:p w:rsidR="00BC5E60" w:rsidRPr="000D0C32" w:rsidRDefault="00BC5E60" w:rsidP="00BC5E60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Սույն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հայտարարության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հետ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կապված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լրացուցիչ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տեղեկություններ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ստանալու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համար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կարող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եք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դիմել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գնումների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համակարգող՝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Սիմոն Ղարաբաղցյանին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BC5E60" w:rsidRPr="005F788D" w:rsidRDefault="00BC5E60" w:rsidP="00BC5E60">
      <w:pPr>
        <w:spacing w:after="120"/>
        <w:ind w:firstLine="706"/>
        <w:jc w:val="both"/>
        <w:rPr>
          <w:rFonts w:ascii="GHEA Grapalat" w:hAnsi="GHEA Grapalat"/>
          <w:sz w:val="20"/>
          <w:lang w:val="af-ZA"/>
        </w:rPr>
      </w:pPr>
      <w:r w:rsidRPr="005F788D">
        <w:rPr>
          <w:rFonts w:ascii="GHEA Grapalat" w:hAnsi="GHEA Grapalat" w:cs="Sylfaen"/>
          <w:sz w:val="20"/>
          <w:lang w:val="af-ZA"/>
        </w:rPr>
        <w:t>Հեռախոս՝</w:t>
      </w:r>
      <w:r w:rsidRPr="005F788D">
        <w:rPr>
          <w:rFonts w:ascii="GHEA Grapalat" w:hAnsi="GHEA Grapalat"/>
          <w:sz w:val="20"/>
          <w:lang w:val="af-ZA"/>
        </w:rPr>
        <w:t xml:space="preserve"> 060 46-12-47</w:t>
      </w:r>
      <w:r w:rsidRPr="005F788D">
        <w:rPr>
          <w:rFonts w:ascii="GHEA Grapalat" w:hAnsi="GHEA Grapalat" w:cs="Arial Armenian"/>
          <w:sz w:val="20"/>
          <w:lang w:val="af-ZA"/>
        </w:rPr>
        <w:t>։</w:t>
      </w:r>
    </w:p>
    <w:p w:rsidR="005F3F8F" w:rsidRDefault="00BC5E60" w:rsidP="00BC5E60">
      <w:pPr>
        <w:spacing w:after="120"/>
        <w:ind w:firstLine="706"/>
        <w:jc w:val="both"/>
        <w:rPr>
          <w:rFonts w:ascii="GHEA Grapalat" w:hAnsi="GHEA Grapalat"/>
          <w:sz w:val="20"/>
          <w:lang w:val="af-ZA"/>
        </w:rPr>
      </w:pPr>
      <w:r w:rsidRPr="005F788D">
        <w:rPr>
          <w:rFonts w:ascii="GHEA Grapalat" w:hAnsi="GHEA Grapalat" w:cs="Sylfaen"/>
          <w:sz w:val="20"/>
          <w:lang w:val="af-ZA"/>
        </w:rPr>
        <w:t>Էլ</w:t>
      </w:r>
      <w:r w:rsidRPr="005F788D">
        <w:rPr>
          <w:rFonts w:ascii="GHEA Grapalat" w:hAnsi="GHEA Grapalat"/>
          <w:sz w:val="20"/>
          <w:lang w:val="af-ZA"/>
        </w:rPr>
        <w:t xml:space="preserve">. </w:t>
      </w:r>
      <w:r w:rsidRPr="005F788D">
        <w:rPr>
          <w:rFonts w:ascii="GHEA Grapalat" w:hAnsi="GHEA Grapalat" w:cs="Sylfaen"/>
          <w:sz w:val="20"/>
          <w:lang w:val="af-ZA"/>
        </w:rPr>
        <w:t>փոստ՝</w:t>
      </w:r>
      <w:r w:rsidRPr="005F788D">
        <w:rPr>
          <w:rFonts w:ascii="GHEA Grapalat" w:hAnsi="GHEA Grapalat"/>
          <w:sz w:val="20"/>
          <w:lang w:val="af-ZA"/>
        </w:rPr>
        <w:t xml:space="preserve"> </w:t>
      </w:r>
      <w:hyperlink r:id="rId7" w:history="1">
        <w:r w:rsidR="00574695" w:rsidRPr="00676C58">
          <w:rPr>
            <w:rStyle w:val="Hyperlink"/>
            <w:rFonts w:ascii="GHEA Grapalat" w:hAnsi="GHEA Grapalat"/>
            <w:sz w:val="20"/>
            <w:lang w:val="af-ZA"/>
          </w:rPr>
          <w:t>s.gharabaghtsyan@gsu.am</w:t>
        </w:r>
      </w:hyperlink>
    </w:p>
    <w:p w:rsidR="00BC5E60" w:rsidRPr="005F788D" w:rsidRDefault="00BC5E60" w:rsidP="00BC5E60">
      <w:pPr>
        <w:spacing w:after="120"/>
        <w:ind w:firstLine="706"/>
        <w:jc w:val="both"/>
        <w:rPr>
          <w:rFonts w:ascii="GHEA Grapalat" w:hAnsi="GHEA Grapalat" w:cs="Sylfaen"/>
          <w:sz w:val="20"/>
          <w:lang w:val="af-ZA"/>
        </w:rPr>
      </w:pPr>
      <w:r w:rsidRPr="005F788D">
        <w:rPr>
          <w:rFonts w:ascii="GHEA Grapalat" w:hAnsi="GHEA Grapalat" w:cs="Sylfaen"/>
          <w:sz w:val="20"/>
          <w:lang w:val="af-ZA"/>
        </w:rPr>
        <w:t xml:space="preserve">Պատվիրատու` </w:t>
      </w:r>
      <w:r w:rsidR="00574695" w:rsidRPr="005F788D">
        <w:rPr>
          <w:rFonts w:ascii="GHEA Grapalat" w:hAnsi="GHEA Grapalat"/>
          <w:sz w:val="20"/>
          <w:szCs w:val="18"/>
          <w:lang w:val="es-ES"/>
        </w:rPr>
        <w:t>«</w:t>
      </w:r>
      <w:r w:rsidR="00574695" w:rsidRPr="005F788D">
        <w:rPr>
          <w:rFonts w:ascii="GHEA Grapalat" w:hAnsi="GHEA Grapalat"/>
          <w:sz w:val="20"/>
          <w:szCs w:val="18"/>
          <w:lang w:val="af-ZA"/>
        </w:rPr>
        <w:t>Գավառի պետական համալսարան</w:t>
      </w:r>
      <w:r w:rsidR="00574695" w:rsidRPr="005F788D">
        <w:rPr>
          <w:rFonts w:ascii="GHEA Grapalat" w:hAnsi="GHEA Grapalat"/>
          <w:sz w:val="20"/>
          <w:szCs w:val="18"/>
          <w:lang w:val="es-ES"/>
        </w:rPr>
        <w:t>»</w:t>
      </w:r>
      <w:r w:rsidR="00574695" w:rsidRPr="005F788D">
        <w:rPr>
          <w:rFonts w:ascii="GHEA Grapalat" w:hAnsi="GHEA Grapalat"/>
          <w:sz w:val="20"/>
          <w:szCs w:val="18"/>
          <w:lang w:val="af-ZA"/>
        </w:rPr>
        <w:t xml:space="preserve"> </w:t>
      </w:r>
      <w:r w:rsidR="00574695">
        <w:rPr>
          <w:rFonts w:ascii="GHEA Grapalat" w:hAnsi="GHEA Grapalat"/>
          <w:sz w:val="20"/>
          <w:szCs w:val="18"/>
          <w:lang w:val="af-ZA"/>
        </w:rPr>
        <w:t>հիմնադրամ</w:t>
      </w:r>
    </w:p>
    <w:p w:rsidR="00BC5E60" w:rsidRPr="005F788D" w:rsidRDefault="00BC5E60" w:rsidP="00BC5E60">
      <w:pPr>
        <w:pStyle w:val="BodyTextIndent3"/>
        <w:spacing w:after="240"/>
        <w:ind w:firstLine="709"/>
        <w:rPr>
          <w:rFonts w:ascii="GHEA Grapalat" w:hAnsi="GHEA Grapalat" w:cs="Sylfaen"/>
          <w:b w:val="0"/>
          <w:sz w:val="20"/>
          <w:u w:val="none"/>
          <w:lang w:val="af-ZA"/>
        </w:rPr>
      </w:pPr>
    </w:p>
    <w:p w:rsidR="00BC5E60" w:rsidRPr="000D0C32" w:rsidRDefault="00BC5E60" w:rsidP="00BC5E60">
      <w:pPr>
        <w:pStyle w:val="BodyTextIndent3"/>
        <w:spacing w:after="240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p w:rsidR="00536AF6" w:rsidRPr="00574695" w:rsidRDefault="00536AF6">
      <w:pPr>
        <w:rPr>
          <w:lang w:val="af-ZA"/>
        </w:rPr>
      </w:pPr>
    </w:p>
    <w:sectPr w:rsidR="00536AF6" w:rsidRPr="00574695" w:rsidSect="005F3F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2638" w:rsidRDefault="004E2638">
      <w:r>
        <w:separator/>
      </w:r>
    </w:p>
  </w:endnote>
  <w:endnote w:type="continuationSeparator" w:id="0">
    <w:p w:rsidR="004E2638" w:rsidRDefault="004E2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F4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7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 w:rsidP="0069623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96232" w:rsidRDefault="00696232" w:rsidP="0069623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 w:rsidP="0069623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86ADA">
      <w:rPr>
        <w:rStyle w:val="PageNumber"/>
        <w:noProof/>
      </w:rPr>
      <w:t>1</w:t>
    </w:r>
    <w:r>
      <w:rPr>
        <w:rStyle w:val="PageNumber"/>
      </w:rPr>
      <w:fldChar w:fldCharType="end"/>
    </w:r>
  </w:p>
  <w:p w:rsidR="00696232" w:rsidRDefault="00696232" w:rsidP="00696232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2638" w:rsidRDefault="004E2638">
      <w:r>
        <w:separator/>
      </w:r>
    </w:p>
  </w:footnote>
  <w:footnote w:type="continuationSeparator" w:id="0">
    <w:p w:rsidR="004E2638" w:rsidRDefault="004E2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232" w:rsidRDefault="0069623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723335"/>
    <w:multiLevelType w:val="hybridMultilevel"/>
    <w:tmpl w:val="38824942"/>
    <w:lvl w:ilvl="0" w:tplc="9E165D92">
      <w:start w:val="4"/>
      <w:numFmt w:val="bullet"/>
      <w:lvlText w:val=""/>
      <w:lvlJc w:val="left"/>
      <w:pPr>
        <w:ind w:left="1429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C5F52A9"/>
    <w:multiLevelType w:val="hybridMultilevel"/>
    <w:tmpl w:val="FC8C32CC"/>
    <w:lvl w:ilvl="0" w:tplc="9E849D1E">
      <w:start w:val="4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8C5"/>
    <w:rsid w:val="00023467"/>
    <w:rsid w:val="001E2947"/>
    <w:rsid w:val="002211AB"/>
    <w:rsid w:val="0022554A"/>
    <w:rsid w:val="002D3248"/>
    <w:rsid w:val="002F36E2"/>
    <w:rsid w:val="004148A8"/>
    <w:rsid w:val="004E2638"/>
    <w:rsid w:val="004F7C16"/>
    <w:rsid w:val="00536AF6"/>
    <w:rsid w:val="00574695"/>
    <w:rsid w:val="005D40CF"/>
    <w:rsid w:val="005F3F8F"/>
    <w:rsid w:val="0069225F"/>
    <w:rsid w:val="00696232"/>
    <w:rsid w:val="00760D01"/>
    <w:rsid w:val="007B4DDA"/>
    <w:rsid w:val="00827E77"/>
    <w:rsid w:val="008C0510"/>
    <w:rsid w:val="00986ADA"/>
    <w:rsid w:val="009D7A54"/>
    <w:rsid w:val="00A3146C"/>
    <w:rsid w:val="00BA63C9"/>
    <w:rsid w:val="00BC5E60"/>
    <w:rsid w:val="00BF0E2C"/>
    <w:rsid w:val="00DC3DBA"/>
    <w:rsid w:val="00DD3EB6"/>
    <w:rsid w:val="00E735D8"/>
    <w:rsid w:val="00E96F47"/>
    <w:rsid w:val="00EE08C5"/>
    <w:rsid w:val="00EF7679"/>
    <w:rsid w:val="00F64716"/>
    <w:rsid w:val="00FC2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BFBA96-12CE-4129-BF74-8B009FBC1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5E6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BC5E6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C5E60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er">
    <w:name w:val="header"/>
    <w:basedOn w:val="Normal"/>
    <w:link w:val="HeaderChar"/>
    <w:rsid w:val="00BC5E60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BC5E60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3">
    <w:name w:val="Body Text Indent 3"/>
    <w:basedOn w:val="Normal"/>
    <w:link w:val="BodyTextIndent3Char"/>
    <w:rsid w:val="00BC5E60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BC5E6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BC5E60"/>
  </w:style>
  <w:style w:type="paragraph" w:styleId="Footer">
    <w:name w:val="footer"/>
    <w:basedOn w:val="Normal"/>
    <w:link w:val="FooterChar"/>
    <w:rsid w:val="00BC5E6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BC5E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BC5E60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F3F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3F8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3F8F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F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F8F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3F8F"/>
    <w:rPr>
      <w:rFonts w:ascii="Tahoma" w:hAnsi="Tahoma" w:cs="Tahom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F8F"/>
    <w:rPr>
      <w:rFonts w:ascii="Tahoma" w:eastAsia="Times New Roman" w:hAnsi="Tahoma" w:cs="Tahoma"/>
      <w:sz w:val="18"/>
      <w:szCs w:val="18"/>
      <w:lang w:eastAsia="ru-RU"/>
    </w:rPr>
  </w:style>
  <w:style w:type="paragraph" w:styleId="ListParagraph">
    <w:name w:val="List Paragraph"/>
    <w:basedOn w:val="Normal"/>
    <w:uiPriority w:val="34"/>
    <w:qFormat/>
    <w:rsid w:val="002255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.gharabaghtsyan@gsu.a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ի ոճ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Անվանում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Սիմոն Ղարաբաղցյան</dc:creator>
  <cp:keywords/>
  <dc:description/>
  <cp:lastModifiedBy>Simon Gharabaghtsyan</cp:lastModifiedBy>
  <cp:revision>14</cp:revision>
  <cp:lastPrinted>2019-03-27T11:53:00Z</cp:lastPrinted>
  <dcterms:created xsi:type="dcterms:W3CDTF">2015-04-25T10:55:00Z</dcterms:created>
  <dcterms:modified xsi:type="dcterms:W3CDTF">2019-11-10T05:33:00Z</dcterms:modified>
</cp:coreProperties>
</file>